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421048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2D6ECBBC" wp14:editId="0E8AB302">
            <wp:simplePos x="0" y="0"/>
            <wp:positionH relativeFrom="column">
              <wp:posOffset>2186940</wp:posOffset>
            </wp:positionH>
            <wp:positionV relativeFrom="paragraph">
              <wp:posOffset>6337935</wp:posOffset>
            </wp:positionV>
            <wp:extent cx="4090035" cy="3028950"/>
            <wp:effectExtent l="0" t="0" r="571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J8_4d1O9a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65D72CD" wp14:editId="3A0A0501">
            <wp:simplePos x="0" y="0"/>
            <wp:positionH relativeFrom="column">
              <wp:posOffset>-826770</wp:posOffset>
            </wp:positionH>
            <wp:positionV relativeFrom="paragraph">
              <wp:posOffset>6185535</wp:posOffset>
            </wp:positionV>
            <wp:extent cx="2879725" cy="287972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-spasatelya001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B539DA" wp14:editId="1C793863">
                <wp:simplePos x="0" y="0"/>
                <wp:positionH relativeFrom="column">
                  <wp:posOffset>-641985</wp:posOffset>
                </wp:positionH>
                <wp:positionV relativeFrom="paragraph">
                  <wp:posOffset>1813560</wp:posOffset>
                </wp:positionV>
                <wp:extent cx="6791325" cy="4276725"/>
                <wp:effectExtent l="0" t="0" r="0" b="952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427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313D5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Ежегодно 27 декабря свой профессиональный праздник отмечают спасатели России. Этот день также известен как День МЧС и посвящен всем, кто первым приходит на помощь при пожарах, взрывах, наводнениях, ДТП и других чрезвычайных ситуациях.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День спасателя учрежден 26 ноября 1995 года указом на тот момент президента России Бориса Ельцина. Согласно документу, праздник предписывается отмечать каждый год 27 декабря.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Датой выбран день создания Российского корпуса спасателей (РКС), который был основан в 1990 году и стал прообразом современного Министерства по чрезвычайным ситуациям России, сокращенно — МЧС.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За годы своего существования ведомство претерпело ряд ключевых изменений. Однако неизменной осталась традиция чествовать в конце года специалистов, которые в сложных и опасных для жизни условиях помогают другим людям и устраняют последствия техногенных и природных катастроф.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Каждая ситуация, с последствиями которой борются спасатели, по-своему экстремальна. Их перечень настолько разнообразен, что риск оказаться в ней достигает порядка 50%, </w:t>
                            </w:r>
                            <w:hyperlink r:id="rId10" w:tgtFrame="_blank" w:history="1">
                              <w:r w:rsidRPr="00421048">
                                <w:rPr>
                                  <w:rStyle w:val="a9"/>
                                  <w:rFonts w:ascii="Times New Roman" w:hAnsi="Times New Roman" w:cs="Times New Roman"/>
                                  <w:bCs/>
                                  <w:noProof/>
                                  <w:color w:val="auto"/>
                                  <w:u w:val="none"/>
                                </w:rPr>
                                <w:t>отмечают</w:t>
                              </w:r>
                            </w:hyperlink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 в МЧС. При этом около 75–80% составляют техногенные ЧС на фоне социальных факторов.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Помощь же должна быть незамедлительной и высокопрофессиональной. Поэтому требования к профессии предъявляют жесткие. Сегодня спасатель МЧС — это профессионал, который обладает целым рядом навыков и знаний. Он должен уметь тушить пожары, проводить высотные и подводные работы, владеть специальными приспособлениями и оборудованием, оказывать первую медицинскую помощь и психологическую поддержку.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Спасатели первыми выезжают на место терактов, стихийных бедствий и катастроф Также сотрудников МЧС часто вызывают, когда надо взломать входную дверь, открыть квартиру изнутри, снять животных с дерева или крыши, вызволить человека из западни.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Они должны быть готовы к работе в любое время суток и в любой точке страны. Нередко российские спасатели участвуют в спасательных операциях в разных странах мира — </w:t>
                            </w:r>
                            <w:hyperlink r:id="rId11" w:tgtFrame="_blank" w:history="1">
                              <w:r w:rsidRPr="00421048">
                                <w:rPr>
                                  <w:rStyle w:val="a9"/>
                                  <w:rFonts w:ascii="Times New Roman" w:hAnsi="Times New Roman" w:cs="Times New Roman"/>
                                  <w:bCs/>
                                  <w:noProof/>
                                  <w:color w:val="auto"/>
                                  <w:u w:val="none"/>
                                </w:rPr>
                                <w:t>Турции</w:t>
                              </w:r>
                            </w:hyperlink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, Сирии, Ливии и др.</w:t>
                            </w:r>
                          </w:p>
                          <w:p w:rsidR="005714D2" w:rsidRPr="00421048" w:rsidRDefault="005714D2" w:rsidP="0042104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t>Чтобы стать спасателем, нужно иметь образование не ниже среднего, хорошую физическую форму и пройти подготовку в оперативно-спасательной службе. </w:t>
                            </w:r>
                          </w:p>
                          <w:p w:rsidR="005714D2" w:rsidRPr="00421048" w:rsidRDefault="005714D2" w:rsidP="005714D2">
                            <w:pPr>
                              <w:spacing w:after="0"/>
                              <w:rPr>
                                <w:rStyle w:val="a9"/>
                                <w:rFonts w:ascii="Times New Roman" w:hAnsi="Times New Roman" w:cs="Times New Roman"/>
                                <w:bCs/>
                                <w:noProof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fldChar w:fldCharType="begin"/>
                            </w: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instrText xml:space="preserve"> HYPERLINK "https://iz.ru/1427363/kseniia-nabatkina/ne-vsiakii-pozharnyi-rossiia-i-belorussiia-sozdadut-unikalnuiu-lestnitcu-dlia-spasatelei" </w:instrText>
                            </w: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fldChar w:fldCharType="separate"/>
                            </w:r>
                          </w:p>
                          <w:p w:rsidR="005714D2" w:rsidRPr="005714D2" w:rsidRDefault="005714D2" w:rsidP="005714D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  <w:r w:rsidRPr="00421048">
                              <w:rPr>
                                <w:rFonts w:ascii="Times New Roman" w:hAnsi="Times New Roman" w:cs="Times New Roman"/>
                                <w:bCs/>
                                <w:noProof/>
                              </w:rPr>
                              <w:fldChar w:fldCharType="end"/>
                            </w:r>
                          </w:p>
                          <w:p w:rsidR="005714D2" w:rsidRDefault="005714D2" w:rsidP="005714D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:rsidR="005714D2" w:rsidRDefault="005714D2" w:rsidP="00A313D5">
                            <w:pPr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  <w:p w:rsidR="005714D2" w:rsidRPr="00A313D5" w:rsidRDefault="005714D2" w:rsidP="005714D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0.55pt;margin-top:142.8pt;width:534.75pt;height:3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" filled="f" stroked="f">
                <v:textbox>
                  <w:txbxContent>
                    <w:p w:rsidR="00A313D5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Ежегодно 27 декабря свой профессиональный праздник отмечают спасатели России. Этот день также известен как День МЧС и посвящен всем, кто первым приходит на помощь при пожарах, взрывах, наводнениях, ДТП и других чрезвычайных ситуациях.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День спасателя учрежден 26 ноября 1995 года указом на тот момент президента России Бориса Ельцина. Согласно документу, праздник предписывается отмечать каждый год 27 декабря.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Датой выбран день создания Российского корпуса спасателей (РКС), который был основан в 1990 году и стал прообразом современного Министерства по чрезвычайным ситуациям России, сокращенно — МЧС.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За годы своего существования ведомство претерпело ряд ключевых изменений. Однако неизменной осталась традиция чествовать в конце года специалистов, которые в сложных и опасных для жизни условиях помогают другим людям и устраняют последствия техногенных и природных катастроф.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Каждая ситуация, с последствиями которой борются спасатели, по-своему экстремальна. Их перечень настолько разнообразен, что риск оказаться в ней достигает порядка 50%, </w:t>
                      </w:r>
                      <w:hyperlink r:id="rId12" w:tgtFrame="_blank" w:history="1">
                        <w:r w:rsidRPr="00421048">
                          <w:rPr>
                            <w:rStyle w:val="a9"/>
                            <w:rFonts w:ascii="Times New Roman" w:hAnsi="Times New Roman" w:cs="Times New Roman"/>
                            <w:bCs/>
                            <w:noProof/>
                            <w:color w:val="auto"/>
                            <w:u w:val="none"/>
                          </w:rPr>
                          <w:t>отмечают</w:t>
                        </w:r>
                      </w:hyperlink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 в МЧС. При этом около 75–80% составляют техногенные ЧС на фоне социальных факторов.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Помощь же должна быть незамедлительной и высокопрофессиональной. Поэтому требования к профессии предъявляют жесткие. Сегодня спасатель МЧС — это профессионал, который обладает целым рядом навыков и знаний. Он должен уметь тушить пожары, проводить высотные и подводные работы, владеть специальными приспособлениями и оборудованием, оказывать первую медицинскую помощь и психологическую поддержку.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Спасатели первыми выезжают на место терактов, стихийных бедствий и катастроф Также сотрудников МЧС часто вызывают, когда надо взломать входную дверь, открыть квартиру изнутри, снять животных с дерева или крыши, вызволить человека из западни.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Они должны быть готовы к работе в любое время суток и в любой точке страны. Нередко российские спасатели участвуют в спасательных операциях в разных странах мира — </w:t>
                      </w:r>
                      <w:hyperlink r:id="rId13" w:tgtFrame="_blank" w:history="1">
                        <w:r w:rsidRPr="00421048">
                          <w:rPr>
                            <w:rStyle w:val="a9"/>
                            <w:rFonts w:ascii="Times New Roman" w:hAnsi="Times New Roman" w:cs="Times New Roman"/>
                            <w:bCs/>
                            <w:noProof/>
                            <w:color w:val="auto"/>
                            <w:u w:val="none"/>
                          </w:rPr>
                          <w:t>Турции</w:t>
                        </w:r>
                      </w:hyperlink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, Сирии, Ливии и др.</w:t>
                      </w:r>
                    </w:p>
                    <w:p w:rsidR="005714D2" w:rsidRPr="00421048" w:rsidRDefault="005714D2" w:rsidP="0042104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t>Чтобы стать спасателем, нужно иметь образование не ниже среднего, хорошую физическую форму и пройти подготовку в оперативно-спасательной службе. </w:t>
                      </w:r>
                    </w:p>
                    <w:p w:rsidR="005714D2" w:rsidRPr="00421048" w:rsidRDefault="005714D2" w:rsidP="005714D2">
                      <w:pPr>
                        <w:spacing w:after="0"/>
                        <w:rPr>
                          <w:rStyle w:val="a9"/>
                          <w:rFonts w:ascii="Times New Roman" w:hAnsi="Times New Roman" w:cs="Times New Roman"/>
                          <w:bCs/>
                          <w:noProof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fldChar w:fldCharType="begin"/>
                      </w: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instrText xml:space="preserve"> HYPERLINK "https://iz.ru/1427363/kseniia-nabatkina/ne-vsiakii-pozharnyi-rossiia-i-belorussiia-sozdadut-unikalnuiu-lestnitcu-dlia-spasatelei" </w:instrText>
                      </w: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fldChar w:fldCharType="separate"/>
                      </w:r>
                    </w:p>
                    <w:p w:rsidR="005714D2" w:rsidRPr="005714D2" w:rsidRDefault="005714D2" w:rsidP="005714D2">
                      <w:pPr>
                        <w:spacing w:after="0"/>
                        <w:rPr>
                          <w:rFonts w:ascii="Times New Roman" w:hAnsi="Times New Roman" w:cs="Times New Roman"/>
                          <w:bCs/>
                          <w:noProof/>
                          <w:sz w:val="24"/>
                          <w:szCs w:val="24"/>
                        </w:rPr>
                      </w:pPr>
                      <w:r w:rsidRPr="00421048">
                        <w:rPr>
                          <w:rFonts w:ascii="Times New Roman" w:hAnsi="Times New Roman" w:cs="Times New Roman"/>
                          <w:bCs/>
                          <w:noProof/>
                        </w:rPr>
                        <w:fldChar w:fldCharType="end"/>
                      </w:r>
                    </w:p>
                    <w:p w:rsidR="005714D2" w:rsidRDefault="005714D2" w:rsidP="005714D2">
                      <w:pPr>
                        <w:spacing w:after="0"/>
                        <w:rPr>
                          <w:rFonts w:ascii="Times New Roman" w:hAnsi="Times New Roman" w:cs="Times New Roman"/>
                          <w:bCs/>
                          <w:noProof/>
                          <w:sz w:val="24"/>
                          <w:szCs w:val="24"/>
                        </w:rPr>
                      </w:pPr>
                    </w:p>
                    <w:p w:rsidR="005714D2" w:rsidRDefault="005714D2" w:rsidP="00A313D5">
                      <w:pPr>
                        <w:rPr>
                          <w:rFonts w:ascii="Times New Roman" w:hAnsi="Times New Roman" w:cs="Times New Roman"/>
                          <w:bCs/>
                          <w:noProof/>
                          <w:sz w:val="24"/>
                          <w:szCs w:val="24"/>
                        </w:rPr>
                      </w:pPr>
                    </w:p>
                    <w:p w:rsidR="005714D2" w:rsidRPr="00A313D5" w:rsidRDefault="005714D2" w:rsidP="005714D2">
                      <w:pPr>
                        <w:spacing w:after="0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4AA4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FB09D05" wp14:editId="55849C96">
            <wp:simplePos x="0" y="0"/>
            <wp:positionH relativeFrom="column">
              <wp:posOffset>-584835</wp:posOffset>
            </wp:positionH>
            <wp:positionV relativeFrom="paragraph">
              <wp:posOffset>-577215</wp:posOffset>
            </wp:positionV>
            <wp:extent cx="2371725" cy="23717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8315-spasateli-mchs-dlya-detey-26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371725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3D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AFC93" wp14:editId="37D874A9">
                <wp:simplePos x="0" y="0"/>
                <wp:positionH relativeFrom="column">
                  <wp:posOffset>1663065</wp:posOffset>
                </wp:positionH>
                <wp:positionV relativeFrom="paragraph">
                  <wp:posOffset>-453390</wp:posOffset>
                </wp:positionV>
                <wp:extent cx="4539615" cy="1828800"/>
                <wp:effectExtent l="57150" t="38100" r="70485" b="1028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961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32031" w:rsidRPr="009E4AA4" w:rsidRDefault="00A32031" w:rsidP="00E63D39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4AA4">
                              <w:rPr>
                                <w:rFonts w:ascii="Comic Sans MS" w:hAnsi="Comic Sans MS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День </w:t>
                            </w:r>
                            <w:r w:rsidR="009E4AA4" w:rsidRPr="009E4AA4">
                              <w:rPr>
                                <w:rFonts w:ascii="Comic Sans MS" w:hAnsi="Comic Sans MS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спасателя РФ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130.95pt;margin-top:-35.7pt;width:357.4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A32031" w:rsidRPr="009E4AA4" w:rsidRDefault="00A32031" w:rsidP="00E63D39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E4AA4">
                        <w:rPr>
                          <w:rFonts w:ascii="Comic Sans MS" w:hAnsi="Comic Sans MS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День </w:t>
                      </w:r>
                      <w:r w:rsidR="009E4AA4" w:rsidRPr="009E4AA4">
                        <w:rPr>
                          <w:rFonts w:ascii="Comic Sans MS" w:hAnsi="Comic Sans MS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спасателя РФ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0FAF" w:rsidSect="00A313D5">
      <w:footerReference w:type="default" r:id="rId15"/>
      <w:pgSz w:w="11906" w:h="16838"/>
      <w:pgMar w:top="1134" w:right="707" w:bottom="1134" w:left="1701" w:header="708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69" w:rsidRDefault="00FF5069" w:rsidP="00A313D5">
      <w:pPr>
        <w:spacing w:after="0" w:line="240" w:lineRule="auto"/>
      </w:pPr>
      <w:r>
        <w:separator/>
      </w:r>
    </w:p>
  </w:endnote>
  <w:endnote w:type="continuationSeparator" w:id="0">
    <w:p w:rsidR="00FF5069" w:rsidRDefault="00FF5069" w:rsidP="00A31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730137"/>
      <w:docPartObj>
        <w:docPartGallery w:val="Page Numbers (Bottom of Page)"/>
        <w:docPartUnique/>
      </w:docPartObj>
    </w:sdtPr>
    <w:sdtEndPr>
      <w:rPr>
        <w:rFonts w:ascii="Comic Sans MS" w:hAnsi="Comic Sans MS"/>
        <w:b/>
        <w:sz w:val="48"/>
        <w:szCs w:val="48"/>
      </w:rPr>
    </w:sdtEndPr>
    <w:sdtContent>
      <w:p w:rsidR="00A313D5" w:rsidRPr="00A313D5" w:rsidRDefault="009E4AA4">
        <w:pPr>
          <w:pStyle w:val="a7"/>
          <w:jc w:val="right"/>
          <w:rPr>
            <w:rFonts w:ascii="Comic Sans MS" w:hAnsi="Comic Sans MS"/>
            <w:b/>
            <w:sz w:val="48"/>
            <w:szCs w:val="48"/>
          </w:rPr>
        </w:pPr>
        <w:r>
          <w:rPr>
            <w:rFonts w:ascii="Comic Sans MS" w:hAnsi="Comic Sans MS"/>
            <w:b/>
            <w:sz w:val="48"/>
            <w:szCs w:val="48"/>
          </w:rPr>
          <w:t>3</w:t>
        </w:r>
      </w:p>
    </w:sdtContent>
  </w:sdt>
  <w:p w:rsidR="00A313D5" w:rsidRDefault="00A313D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69" w:rsidRDefault="00FF5069" w:rsidP="00A313D5">
      <w:pPr>
        <w:spacing w:after="0" w:line="240" w:lineRule="auto"/>
      </w:pPr>
      <w:r>
        <w:separator/>
      </w:r>
    </w:p>
  </w:footnote>
  <w:footnote w:type="continuationSeparator" w:id="0">
    <w:p w:rsidR="00FF5069" w:rsidRDefault="00FF5069" w:rsidP="00A313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B74"/>
    <w:rsid w:val="00225A24"/>
    <w:rsid w:val="00421048"/>
    <w:rsid w:val="00541439"/>
    <w:rsid w:val="005714D2"/>
    <w:rsid w:val="007225D2"/>
    <w:rsid w:val="0088472B"/>
    <w:rsid w:val="008953D9"/>
    <w:rsid w:val="009E34B6"/>
    <w:rsid w:val="009E4AA4"/>
    <w:rsid w:val="00A313D5"/>
    <w:rsid w:val="00A32031"/>
    <w:rsid w:val="00AD4B74"/>
    <w:rsid w:val="00D44B1F"/>
    <w:rsid w:val="00E63D39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3D5"/>
  </w:style>
  <w:style w:type="paragraph" w:styleId="a7">
    <w:name w:val="footer"/>
    <w:basedOn w:val="a"/>
    <w:link w:val="a8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3D5"/>
  </w:style>
  <w:style w:type="character" w:styleId="a9">
    <w:name w:val="Hyperlink"/>
    <w:basedOn w:val="a0"/>
    <w:uiPriority w:val="99"/>
    <w:unhideWhenUsed/>
    <w:rsid w:val="00A31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13D5"/>
  </w:style>
  <w:style w:type="paragraph" w:styleId="a7">
    <w:name w:val="footer"/>
    <w:basedOn w:val="a"/>
    <w:link w:val="a8"/>
    <w:uiPriority w:val="99"/>
    <w:unhideWhenUsed/>
    <w:rsid w:val="00A313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13D5"/>
  </w:style>
  <w:style w:type="character" w:styleId="a9">
    <w:name w:val="Hyperlink"/>
    <w:basedOn w:val="a0"/>
    <w:uiPriority w:val="99"/>
    <w:unhideWhenUsed/>
    <w:rsid w:val="00A313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0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iz.ru/tag/turtcii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17.mchs.gov.ru/deyatelnost/poleznaya-informaciya/dopolnitelnye-stranicy/god-kultury-bezopasnosti/sekrety-professiy/professiya-spasate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z.ru/tag/turtci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17.mchs.gov.ru/deyatelnost/poleznaya-informaciya/dopolnitelnye-stranicy/god-kultury-bezopasnosti/sekrety-professiy/professiya-spasate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FE54-7634-4ECA-85C8-6EFEB6DC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2024-01-07T13:29:00Z</dcterms:created>
  <dcterms:modified xsi:type="dcterms:W3CDTF">2024-01-07T15:33:00Z</dcterms:modified>
</cp:coreProperties>
</file>